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9F" w:rsidRPr="003B5F9F" w:rsidRDefault="003B5F9F" w:rsidP="003B5F9F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bookmarkStart w:id="0" w:name="_GoBack"/>
      <w:r w:rsidRPr="003B5F9F">
        <w:rPr>
          <w:rFonts w:ascii="黑体" w:eastAsia="黑体" w:hAnsi="Times New Roman" w:cs="Times New Roman" w:hint="eastAsia"/>
          <w:sz w:val="36"/>
          <w:szCs w:val="36"/>
        </w:rPr>
        <w:t>新闻与传播学院接受转专业学生细则（修订版）</w:t>
      </w:r>
    </w:p>
    <w:bookmarkEnd w:id="0"/>
    <w:p w:rsidR="003B5F9F" w:rsidRPr="003B5F9F" w:rsidRDefault="003B5F9F" w:rsidP="003B5F9F">
      <w:pPr>
        <w:spacing w:line="360" w:lineRule="auto"/>
        <w:jc w:val="center"/>
        <w:rPr>
          <w:rFonts w:ascii="黑体" w:eastAsia="黑体" w:hAnsi="Times New Roman" w:cs="Times New Roman"/>
          <w:sz w:val="11"/>
          <w:szCs w:val="11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第一条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根据《武汉大学普通本科生转专业管理办法（修订）》（武大本字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2017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（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50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）号）等文件中有关转专业的规定，制定本办法。</w:t>
      </w:r>
    </w:p>
    <w:p w:rsidR="003B5F9F" w:rsidRPr="003B5F9F" w:rsidRDefault="003B5F9F" w:rsidP="003B5F9F">
      <w:pPr>
        <w:spacing w:line="52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第二条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本校学生有下列情况之一者，本院不予考虑接受：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Pr="003B5F9F">
        <w:rPr>
          <w:rFonts w:ascii="Times New Roman" w:eastAsia="仿宋" w:hAnsi="Times New Roman" w:cs="Times New Roman"/>
          <w:sz w:val="28"/>
          <w:szCs w:val="28"/>
        </w:rPr>
        <w:t>本科三年级及以上的学生；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3B5F9F">
        <w:rPr>
          <w:rFonts w:ascii="Times New Roman" w:eastAsia="仿宋" w:hAnsi="Times New Roman" w:cs="Times New Roman"/>
          <w:sz w:val="28"/>
          <w:szCs w:val="28"/>
        </w:rPr>
        <w:t>正在休学或保留学籍或应</w:t>
      </w:r>
      <w:proofErr w:type="gramStart"/>
      <w:r w:rsidRPr="003B5F9F">
        <w:rPr>
          <w:rFonts w:ascii="Times New Roman" w:eastAsia="仿宋" w:hAnsi="Times New Roman" w:cs="Times New Roman"/>
          <w:sz w:val="28"/>
          <w:szCs w:val="28"/>
        </w:rPr>
        <w:t>予退</w:t>
      </w:r>
      <w:proofErr w:type="gramEnd"/>
      <w:r w:rsidRPr="003B5F9F">
        <w:rPr>
          <w:rFonts w:ascii="Times New Roman" w:eastAsia="仿宋" w:hAnsi="Times New Roman" w:cs="Times New Roman"/>
          <w:sz w:val="28"/>
          <w:szCs w:val="28"/>
        </w:rPr>
        <w:t>学的学生；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3. </w:t>
      </w:r>
      <w:r w:rsidRPr="003B5F9F">
        <w:rPr>
          <w:rFonts w:ascii="Times New Roman" w:eastAsia="仿宋" w:hAnsi="Times New Roman" w:cs="Times New Roman"/>
          <w:sz w:val="28"/>
          <w:szCs w:val="28"/>
        </w:rPr>
        <w:t>在校期间曾有过违法违纪行为，受过处分的学生；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4. </w:t>
      </w:r>
      <w:r w:rsidRPr="003B5F9F">
        <w:rPr>
          <w:rFonts w:ascii="Times New Roman" w:eastAsia="仿宋" w:hAnsi="Times New Roman" w:cs="Times New Roman"/>
          <w:sz w:val="28"/>
          <w:szCs w:val="28"/>
        </w:rPr>
        <w:t>定向生、委培生、国防生、艺术类学生（表演专业、戏剧影视文学专业、设计学类）、非西藏生源定向西藏就业学生、相关专业降分录取或征集志愿录取的学生、外语类保送生；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5. </w:t>
      </w:r>
      <w:r w:rsidRPr="003B5F9F">
        <w:rPr>
          <w:rFonts w:ascii="Times New Roman" w:eastAsia="仿宋" w:hAnsi="Times New Roman" w:cs="Times New Roman"/>
          <w:sz w:val="28"/>
          <w:szCs w:val="28"/>
        </w:rPr>
        <w:t>在校期间有不及格记录的学生；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 xml:space="preserve">6. 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本科期间所有课程的总</w:t>
      </w:r>
      <w:proofErr w:type="gramStart"/>
      <w:r w:rsidRPr="003B5F9F">
        <w:rPr>
          <w:rFonts w:ascii="Times New Roman" w:eastAsia="仿宋" w:hAnsi="Times New Roman" w:cs="Times New Roman" w:hint="eastAsia"/>
          <w:sz w:val="28"/>
          <w:szCs w:val="28"/>
        </w:rPr>
        <w:t>平均绩点未</w:t>
      </w:r>
      <w:proofErr w:type="gramEnd"/>
      <w:r w:rsidRPr="003B5F9F">
        <w:rPr>
          <w:rFonts w:ascii="Times New Roman" w:eastAsia="仿宋" w:hAnsi="Times New Roman" w:cs="Times New Roman" w:hint="eastAsia"/>
          <w:sz w:val="28"/>
          <w:szCs w:val="28"/>
        </w:rPr>
        <w:t>达到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3.3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以上的学生；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国家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或</w:t>
      </w:r>
      <w:r w:rsidRPr="003B5F9F">
        <w:rPr>
          <w:rFonts w:ascii="Times New Roman" w:eastAsia="仿宋" w:hAnsi="Times New Roman" w:cs="Times New Roman"/>
          <w:sz w:val="28"/>
          <w:szCs w:val="28"/>
        </w:rPr>
        <w:t>学校在招生时明确规定不能转专业的学生；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其他不符合转专业条件的学生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3B5F9F" w:rsidRPr="003B5F9F" w:rsidRDefault="003B5F9F" w:rsidP="003B5F9F">
      <w:pPr>
        <w:spacing w:line="52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第三条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转专业人数控制：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Pr="003B5F9F">
        <w:rPr>
          <w:rFonts w:ascii="Times New Roman" w:eastAsia="仿宋" w:hAnsi="Times New Roman" w:cs="Times New Roman"/>
          <w:sz w:val="28"/>
          <w:szCs w:val="28"/>
        </w:rPr>
        <w:t>学院不控制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除</w:t>
      </w:r>
      <w:r w:rsidRPr="003B5F9F">
        <w:rPr>
          <w:rFonts w:ascii="Times New Roman" w:eastAsia="仿宋" w:hAnsi="Times New Roman" w:cs="Times New Roman"/>
          <w:sz w:val="28"/>
          <w:szCs w:val="28"/>
        </w:rPr>
        <w:t>播音与主持艺术专业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外</w:t>
      </w:r>
      <w:r w:rsidRPr="003B5F9F">
        <w:rPr>
          <w:rFonts w:ascii="Times New Roman" w:eastAsia="仿宋" w:hAnsi="Times New Roman" w:cs="Times New Roman"/>
          <w:sz w:val="28"/>
          <w:szCs w:val="28"/>
        </w:rPr>
        <w:t>的各专业学生转出人数，不限制符合转专业条件学生的转专业申请；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3B5F9F">
        <w:rPr>
          <w:rFonts w:ascii="Times New Roman" w:eastAsia="仿宋" w:hAnsi="Times New Roman" w:cs="Times New Roman"/>
          <w:sz w:val="28"/>
          <w:szCs w:val="28"/>
        </w:rPr>
        <w:t>学院根据学校规定、各专业建设规划、招生规模、现有教育教学资源和办学条件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B5F9F">
        <w:rPr>
          <w:rFonts w:ascii="Times New Roman" w:eastAsia="仿宋" w:hAnsi="Times New Roman" w:cs="Times New Roman"/>
          <w:sz w:val="28"/>
          <w:szCs w:val="28"/>
        </w:rPr>
        <w:t>确定各专业转入人数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B5F9F">
        <w:rPr>
          <w:rFonts w:ascii="Times New Roman" w:eastAsia="仿宋" w:hAnsi="Times New Roman" w:cs="Times New Roman"/>
          <w:sz w:val="28"/>
          <w:szCs w:val="28"/>
        </w:rPr>
        <w:t>原则上转入人数控制在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30%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以内</w:t>
      </w:r>
      <w:r w:rsidRPr="003B5F9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本院播音与主持艺术专业学生不得申请转出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B5F9F">
        <w:rPr>
          <w:rFonts w:ascii="Times New Roman" w:eastAsia="仿宋" w:hAnsi="Times New Roman" w:cs="Times New Roman"/>
          <w:sz w:val="28"/>
          <w:szCs w:val="28"/>
        </w:rPr>
        <w:t>也不接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受</w:t>
      </w:r>
      <w:r w:rsidRPr="003B5F9F">
        <w:rPr>
          <w:rFonts w:ascii="Times New Roman" w:eastAsia="仿宋" w:hAnsi="Times New Roman" w:cs="Times New Roman"/>
          <w:sz w:val="28"/>
          <w:szCs w:val="28"/>
        </w:rPr>
        <w:t>其他专业转入播音与主持艺术专业的申请。</w:t>
      </w: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lastRenderedPageBreak/>
        <w:t>第四条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转专业工作程序：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Pr="003B5F9F">
        <w:rPr>
          <w:rFonts w:ascii="Times New Roman" w:eastAsia="仿宋" w:hAnsi="Times New Roman" w:cs="Times New Roman"/>
          <w:sz w:val="28"/>
          <w:szCs w:val="28"/>
        </w:rPr>
        <w:t>学院在本科生院网站发布转专业工作的通知后，在</w:t>
      </w:r>
      <w:proofErr w:type="gramStart"/>
      <w:r w:rsidRPr="003B5F9F">
        <w:rPr>
          <w:rFonts w:ascii="Times New Roman" w:eastAsia="仿宋" w:hAnsi="Times New Roman" w:cs="Times New Roman"/>
          <w:sz w:val="28"/>
          <w:szCs w:val="28"/>
        </w:rPr>
        <w:t>学院官网公布</w:t>
      </w:r>
      <w:proofErr w:type="gramEnd"/>
      <w:r w:rsidRPr="003B5F9F">
        <w:rPr>
          <w:rFonts w:ascii="Times New Roman" w:eastAsia="仿宋" w:hAnsi="Times New Roman" w:cs="Times New Roman"/>
          <w:sz w:val="28"/>
          <w:szCs w:val="28"/>
        </w:rPr>
        <w:t>《新闻与传播学院接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受</w:t>
      </w:r>
      <w:r w:rsidRPr="003B5F9F">
        <w:rPr>
          <w:rFonts w:ascii="Times New Roman" w:eastAsia="仿宋" w:hAnsi="Times New Roman" w:cs="Times New Roman"/>
          <w:sz w:val="28"/>
          <w:szCs w:val="28"/>
        </w:rPr>
        <w:t>转专业学生细则》及经过学校核准的接收转专业学生计划数。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3B5F9F">
        <w:rPr>
          <w:rFonts w:ascii="Times New Roman" w:eastAsia="仿宋" w:hAnsi="Times New Roman" w:cs="Times New Roman"/>
          <w:sz w:val="28"/>
          <w:szCs w:val="28"/>
        </w:rPr>
        <w:t>每学年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第</w:t>
      </w:r>
      <w:r w:rsidRPr="003B5F9F">
        <w:rPr>
          <w:rFonts w:ascii="Times New Roman" w:eastAsia="仿宋" w:hAnsi="Times New Roman" w:cs="Times New Roman"/>
          <w:sz w:val="28"/>
          <w:szCs w:val="28"/>
        </w:rPr>
        <w:t>二学期第一周受理其他学院（专业）学生的专业转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入</w:t>
      </w:r>
      <w:r w:rsidRPr="003B5F9F">
        <w:rPr>
          <w:rFonts w:ascii="Times New Roman" w:eastAsia="仿宋" w:hAnsi="Times New Roman" w:cs="Times New Roman"/>
          <w:sz w:val="28"/>
          <w:szCs w:val="28"/>
        </w:rPr>
        <w:t>申请。申请转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入</w:t>
      </w:r>
      <w:r w:rsidRPr="003B5F9F">
        <w:rPr>
          <w:rFonts w:ascii="Times New Roman" w:eastAsia="仿宋" w:hAnsi="Times New Roman" w:cs="Times New Roman"/>
          <w:sz w:val="28"/>
          <w:szCs w:val="28"/>
        </w:rPr>
        <w:t>者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在教务系统提交转专业申请</w:t>
      </w:r>
      <w:r w:rsidRPr="003B5F9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>3.</w:t>
      </w:r>
      <w:r w:rsidRPr="003B5F9F">
        <w:rPr>
          <w:rFonts w:ascii="Times New Roman" w:eastAsia="仿宋" w:hAnsi="Times New Roman" w:cs="Times New Roman"/>
          <w:sz w:val="28"/>
          <w:szCs w:val="28"/>
        </w:rPr>
        <w:t>在接到学生申请后，学院于每学年第二学期第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二</w:t>
      </w:r>
      <w:r w:rsidRPr="003B5F9F">
        <w:rPr>
          <w:rFonts w:ascii="Times New Roman" w:eastAsia="仿宋" w:hAnsi="Times New Roman" w:cs="Times New Roman"/>
          <w:sz w:val="28"/>
          <w:szCs w:val="28"/>
        </w:rPr>
        <w:t>周前组织申请者进行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转</w:t>
      </w:r>
      <w:r w:rsidRPr="003B5F9F">
        <w:rPr>
          <w:rFonts w:ascii="Times New Roman" w:eastAsia="仿宋" w:hAnsi="Times New Roman" w:cs="Times New Roman"/>
          <w:sz w:val="28"/>
          <w:szCs w:val="28"/>
        </w:rPr>
        <w:t>专业测试（面试）。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 xml:space="preserve">4. 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申请转入的大一、大二学生，在通过转专业测试后，均转入大</w:t>
      </w:r>
      <w:proofErr w:type="gramStart"/>
      <w:r w:rsidRPr="003B5F9F">
        <w:rPr>
          <w:rFonts w:ascii="Times New Roman" w:eastAsia="仿宋" w:hAnsi="Times New Roman" w:cs="Times New Roman" w:hint="eastAsia"/>
          <w:sz w:val="28"/>
          <w:szCs w:val="28"/>
        </w:rPr>
        <w:t>一</w:t>
      </w:r>
      <w:proofErr w:type="gramEnd"/>
      <w:r w:rsidRPr="003B5F9F">
        <w:rPr>
          <w:rFonts w:ascii="Times New Roman" w:eastAsia="仿宋" w:hAnsi="Times New Roman" w:cs="Times New Roman" w:hint="eastAsia"/>
          <w:sz w:val="28"/>
          <w:szCs w:val="28"/>
        </w:rPr>
        <w:t>新闻传播学类学习；转入学生于大一下学期与普通本科生一起进行专业分化。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专业测试结果提交院教学指导委员会审议并报学校本科生院审批。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待学校审批结束并公布获准转专业的学生名单后，学院于第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二</w:t>
      </w:r>
      <w:r w:rsidRPr="003B5F9F">
        <w:rPr>
          <w:rFonts w:ascii="Times New Roman" w:eastAsia="仿宋" w:hAnsi="Times New Roman" w:cs="Times New Roman"/>
          <w:sz w:val="28"/>
          <w:szCs w:val="28"/>
        </w:rPr>
        <w:t>周内指导学生办理转专业的相关手续。</w:t>
      </w:r>
    </w:p>
    <w:p w:rsidR="003B5F9F" w:rsidRPr="003B5F9F" w:rsidRDefault="003B5F9F" w:rsidP="003B5F9F">
      <w:pPr>
        <w:spacing w:line="52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第五条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专业测试的指标包括：学生对专业的了解、学生的专业成果、学生在专业方面发展的潜质、学生对老师所提问题的回答情况。</w:t>
      </w: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第六条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学生转专业前已修完的课程，除公共课和已修的转入专业的专业课予以承认外，其他课程原则上按选修课程计算学分。</w:t>
      </w: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第七条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未尽事宜，由新闻与学院学院本科生办公室负责解释。</w:t>
      </w:r>
    </w:p>
    <w:p w:rsidR="003B5F9F" w:rsidRPr="003B5F9F" w:rsidRDefault="003B5F9F" w:rsidP="003B5F9F">
      <w:pPr>
        <w:spacing w:line="52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3B5F9F" w:rsidRPr="003B5F9F" w:rsidRDefault="003B5F9F" w:rsidP="003B5F9F">
      <w:pPr>
        <w:spacing w:line="52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>新闻与传播学院</w:t>
      </w:r>
    </w:p>
    <w:p w:rsidR="000C5E5A" w:rsidRDefault="003B5F9F" w:rsidP="003B5F9F">
      <w:pPr>
        <w:spacing w:line="520" w:lineRule="exact"/>
        <w:ind w:firstLineChars="200" w:firstLine="560"/>
        <w:jc w:val="right"/>
      </w:pPr>
      <w:r w:rsidRPr="003B5F9F">
        <w:rPr>
          <w:rFonts w:ascii="Times New Roman" w:eastAsia="仿宋" w:hAnsi="Times New Roman" w:cs="Times New Roman"/>
          <w:sz w:val="28"/>
          <w:szCs w:val="28"/>
        </w:rPr>
        <w:t>20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19</w:t>
      </w:r>
      <w:r w:rsidRPr="003B5F9F">
        <w:rPr>
          <w:rFonts w:ascii="Times New Roman" w:eastAsia="仿宋" w:hAnsi="Times New Roman" w:cs="Times New Roman"/>
          <w:sz w:val="28"/>
          <w:szCs w:val="28"/>
        </w:rPr>
        <w:t>年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12</w:t>
      </w:r>
      <w:r w:rsidRPr="003B5F9F">
        <w:rPr>
          <w:rFonts w:ascii="Times New Roman" w:eastAsia="仿宋" w:hAnsi="Times New Roman" w:cs="Times New Roman"/>
          <w:sz w:val="28"/>
          <w:szCs w:val="28"/>
        </w:rPr>
        <w:t>月</w:t>
      </w:r>
    </w:p>
    <w:sectPr w:rsidR="000C5E5A" w:rsidSect="00FD3186">
      <w:headerReference w:type="default" r:id="rId5"/>
      <w:pgSz w:w="11906" w:h="16838"/>
      <w:pgMar w:top="1276" w:right="198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78" w:rsidRDefault="003B5F9F" w:rsidP="00F755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9F"/>
    <w:rsid w:val="000C5E5A"/>
    <w:rsid w:val="003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B5F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B5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2019-12-24T00:49:00Z</dcterms:created>
  <dcterms:modified xsi:type="dcterms:W3CDTF">2019-12-24T00:51:00Z</dcterms:modified>
</cp:coreProperties>
</file>